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5574" w14:textId="0BF8993F" w:rsidR="007D45B1" w:rsidRPr="005C58A1" w:rsidRDefault="002D7C70" w:rsidP="005C58A1">
      <w:pPr>
        <w:spacing w:line="360" w:lineRule="auto"/>
        <w:rPr>
          <w:rFonts w:ascii="Arial" w:hAnsi="Arial" w:cs="Arial"/>
        </w:rPr>
      </w:pPr>
      <w:r w:rsidRPr="005C58A1">
        <w:rPr>
          <w:rFonts w:ascii="Arial" w:hAnsi="Arial" w:cs="Arial"/>
        </w:rPr>
        <w:t>Absender:</w:t>
      </w:r>
    </w:p>
    <w:p w14:paraId="73F9023C" w14:textId="398D5AEF" w:rsidR="002D7C70" w:rsidRPr="005C58A1" w:rsidRDefault="002D7C70" w:rsidP="005C58A1">
      <w:pPr>
        <w:spacing w:line="360" w:lineRule="auto"/>
        <w:rPr>
          <w:rFonts w:ascii="Arial" w:hAnsi="Arial" w:cs="Arial"/>
        </w:rPr>
      </w:pPr>
      <w:r w:rsidRPr="005C58A1">
        <w:rPr>
          <w:rFonts w:ascii="Arial" w:hAnsi="Arial" w:cs="Arial"/>
        </w:rPr>
        <w:t>……………………………………………….</w:t>
      </w:r>
    </w:p>
    <w:p w14:paraId="2586B4C7" w14:textId="7EE6620E" w:rsidR="002D7C70" w:rsidRPr="005C58A1" w:rsidRDefault="002D7C70" w:rsidP="005C58A1">
      <w:pPr>
        <w:spacing w:line="360" w:lineRule="auto"/>
        <w:rPr>
          <w:rFonts w:ascii="Arial" w:hAnsi="Arial" w:cs="Arial"/>
        </w:rPr>
      </w:pPr>
      <w:r w:rsidRPr="005C58A1">
        <w:rPr>
          <w:rFonts w:ascii="Arial" w:hAnsi="Arial" w:cs="Arial"/>
        </w:rPr>
        <w:t>………………………………………………..</w:t>
      </w:r>
    </w:p>
    <w:p w14:paraId="0112E472" w14:textId="674CAE1E" w:rsidR="002D7C70" w:rsidRPr="005C58A1" w:rsidRDefault="002D7C70" w:rsidP="005C58A1">
      <w:pPr>
        <w:spacing w:line="360" w:lineRule="auto"/>
        <w:rPr>
          <w:rFonts w:ascii="Arial" w:hAnsi="Arial" w:cs="Arial"/>
        </w:rPr>
      </w:pPr>
      <w:r w:rsidRPr="005C58A1">
        <w:rPr>
          <w:rFonts w:ascii="Arial" w:hAnsi="Arial" w:cs="Arial"/>
        </w:rPr>
        <w:t>…………………………………………………</w:t>
      </w:r>
    </w:p>
    <w:p w14:paraId="7DB7C1D5" w14:textId="0D94080F" w:rsidR="002D7C70" w:rsidRPr="005C58A1" w:rsidRDefault="002D7C70" w:rsidP="005C58A1">
      <w:pPr>
        <w:spacing w:line="360" w:lineRule="auto"/>
        <w:rPr>
          <w:rFonts w:ascii="Arial" w:hAnsi="Arial" w:cs="Arial"/>
        </w:rPr>
      </w:pPr>
    </w:p>
    <w:p w14:paraId="2CEAB01C" w14:textId="77777777" w:rsidR="005C58A1" w:rsidRPr="005C58A1" w:rsidRDefault="005C58A1" w:rsidP="005C58A1">
      <w:pPr>
        <w:spacing w:line="240" w:lineRule="auto"/>
        <w:rPr>
          <w:rFonts w:ascii="Arial" w:hAnsi="Arial" w:cs="Arial"/>
        </w:rPr>
      </w:pPr>
      <w:r w:rsidRPr="005C58A1">
        <w:rPr>
          <w:rFonts w:ascii="Arial" w:hAnsi="Arial" w:cs="Arial"/>
        </w:rPr>
        <w:tab/>
      </w:r>
      <w:r w:rsidRPr="005C58A1">
        <w:rPr>
          <w:rFonts w:ascii="Arial" w:hAnsi="Arial" w:cs="Arial"/>
        </w:rPr>
        <w:tab/>
      </w:r>
      <w:r w:rsidRPr="005C58A1">
        <w:rPr>
          <w:rFonts w:ascii="Arial" w:hAnsi="Arial" w:cs="Arial"/>
        </w:rPr>
        <w:tab/>
      </w:r>
      <w:r w:rsidRPr="005C58A1">
        <w:rPr>
          <w:rFonts w:ascii="Arial" w:hAnsi="Arial" w:cs="Arial"/>
        </w:rPr>
        <w:tab/>
      </w:r>
      <w:r w:rsidRPr="005C58A1">
        <w:rPr>
          <w:rFonts w:ascii="Arial" w:hAnsi="Arial" w:cs="Arial"/>
        </w:rPr>
        <w:tab/>
      </w:r>
      <w:r w:rsidRPr="005C58A1">
        <w:rPr>
          <w:rFonts w:ascii="Arial" w:hAnsi="Arial" w:cs="Arial"/>
        </w:rPr>
        <w:tab/>
      </w:r>
      <w:r w:rsidRPr="005C58A1">
        <w:rPr>
          <w:rFonts w:ascii="Arial" w:hAnsi="Arial" w:cs="Arial"/>
        </w:rPr>
        <w:tab/>
        <w:t xml:space="preserve">Kinder- und </w:t>
      </w:r>
    </w:p>
    <w:p w14:paraId="0305EEB6" w14:textId="5DB6C404" w:rsidR="002D7C70" w:rsidRPr="005C58A1" w:rsidRDefault="005C58A1" w:rsidP="005C58A1">
      <w:pPr>
        <w:spacing w:line="360" w:lineRule="auto"/>
        <w:ind w:left="4248" w:firstLine="708"/>
        <w:rPr>
          <w:rFonts w:ascii="Arial" w:hAnsi="Arial" w:cs="Arial"/>
        </w:rPr>
      </w:pPr>
      <w:r w:rsidRPr="005C58A1">
        <w:rPr>
          <w:rFonts w:ascii="Arial" w:hAnsi="Arial" w:cs="Arial"/>
        </w:rPr>
        <w:t>Erwachsenenschutzbehörde (KESB)</w:t>
      </w:r>
    </w:p>
    <w:p w14:paraId="478AC09E" w14:textId="3EECC119" w:rsidR="005C58A1" w:rsidRPr="005C58A1" w:rsidRDefault="005C58A1" w:rsidP="005C58A1">
      <w:pPr>
        <w:spacing w:line="360" w:lineRule="auto"/>
        <w:ind w:left="4248" w:firstLine="708"/>
        <w:rPr>
          <w:rFonts w:ascii="Arial" w:hAnsi="Arial" w:cs="Arial"/>
        </w:rPr>
      </w:pPr>
      <w:r w:rsidRPr="005C58A1">
        <w:rPr>
          <w:rFonts w:ascii="Arial" w:hAnsi="Arial" w:cs="Arial"/>
        </w:rPr>
        <w:t>………………………………………………</w:t>
      </w:r>
    </w:p>
    <w:p w14:paraId="6F81C8AB" w14:textId="2462132C" w:rsidR="005C58A1" w:rsidRPr="005C58A1" w:rsidRDefault="005C58A1" w:rsidP="005C58A1">
      <w:pPr>
        <w:spacing w:line="360" w:lineRule="auto"/>
        <w:ind w:left="4248" w:firstLine="708"/>
        <w:rPr>
          <w:rFonts w:ascii="Arial" w:hAnsi="Arial" w:cs="Arial"/>
        </w:rPr>
      </w:pPr>
      <w:r w:rsidRPr="005C58A1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..</w:t>
      </w:r>
    </w:p>
    <w:p w14:paraId="1A768E84" w14:textId="514623B6" w:rsidR="005C58A1" w:rsidRPr="005C58A1" w:rsidRDefault="005C58A1" w:rsidP="005C58A1">
      <w:pPr>
        <w:spacing w:line="360" w:lineRule="auto"/>
        <w:ind w:left="4248" w:firstLine="708"/>
        <w:rPr>
          <w:rFonts w:ascii="Arial" w:hAnsi="Arial" w:cs="Arial"/>
        </w:rPr>
      </w:pPr>
    </w:p>
    <w:p w14:paraId="0AD4DB15" w14:textId="22E55F91" w:rsidR="005C58A1" w:rsidRPr="005C58A1" w:rsidRDefault="005C58A1" w:rsidP="005C58A1">
      <w:pPr>
        <w:spacing w:line="360" w:lineRule="auto"/>
        <w:ind w:left="4248" w:firstLine="708"/>
        <w:rPr>
          <w:rFonts w:ascii="Arial" w:hAnsi="Arial" w:cs="Arial"/>
        </w:rPr>
      </w:pPr>
    </w:p>
    <w:p w14:paraId="548FF439" w14:textId="3CA96007" w:rsidR="005C58A1" w:rsidRDefault="005C58A1" w:rsidP="005C58A1">
      <w:pPr>
        <w:spacing w:line="360" w:lineRule="auto"/>
        <w:ind w:left="4248" w:firstLine="708"/>
        <w:rPr>
          <w:rFonts w:ascii="Arial" w:hAnsi="Arial" w:cs="Arial"/>
        </w:rPr>
      </w:pPr>
      <w:r w:rsidRPr="005C58A1">
        <w:rPr>
          <w:rFonts w:ascii="Arial" w:hAnsi="Arial" w:cs="Arial"/>
        </w:rPr>
        <w:t>………………….., den ……………………..</w:t>
      </w:r>
    </w:p>
    <w:p w14:paraId="33EBC37A" w14:textId="76B6FE07" w:rsidR="005C58A1" w:rsidRDefault="005C58A1" w:rsidP="00A93503">
      <w:pPr>
        <w:spacing w:line="276" w:lineRule="auto"/>
        <w:rPr>
          <w:rFonts w:ascii="Arial" w:hAnsi="Arial" w:cs="Arial"/>
        </w:rPr>
      </w:pPr>
    </w:p>
    <w:p w14:paraId="74E199B7" w14:textId="77777777" w:rsidR="00347E2B" w:rsidRDefault="005C58A1" w:rsidP="00A93503">
      <w:pPr>
        <w:spacing w:line="276" w:lineRule="auto"/>
        <w:rPr>
          <w:rFonts w:ascii="Arial" w:hAnsi="Arial" w:cs="Arial"/>
        </w:rPr>
      </w:pPr>
      <w:r w:rsidRPr="00347E2B">
        <w:rPr>
          <w:rFonts w:ascii="Arial" w:hAnsi="Arial" w:cs="Arial"/>
          <w:b/>
          <w:bCs/>
        </w:rPr>
        <w:t>Bestätigung</w:t>
      </w:r>
    </w:p>
    <w:p w14:paraId="39965E74" w14:textId="30562BF8" w:rsidR="005C58A1" w:rsidRPr="00347E2B" w:rsidRDefault="005C58A1" w:rsidP="00A93503">
      <w:pPr>
        <w:spacing w:line="276" w:lineRule="auto"/>
        <w:rPr>
          <w:rFonts w:ascii="Arial" w:hAnsi="Arial" w:cs="Arial"/>
        </w:rPr>
      </w:pPr>
      <w:r w:rsidRPr="00347E2B">
        <w:rPr>
          <w:rFonts w:ascii="Arial" w:hAnsi="Arial" w:cs="Arial"/>
        </w:rPr>
        <w:tab/>
      </w:r>
    </w:p>
    <w:p w14:paraId="2BACD482" w14:textId="0DD2EC68" w:rsidR="005C58A1" w:rsidRDefault="005C58A1" w:rsidP="00A9350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Guten Tag</w:t>
      </w:r>
    </w:p>
    <w:p w14:paraId="50F6461C" w14:textId="7CC77CAF" w:rsidR="005C58A1" w:rsidRDefault="005C58A1" w:rsidP="00A9350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 habe </w:t>
      </w:r>
      <w:r w:rsidR="00D95C4C">
        <w:rPr>
          <w:rFonts w:ascii="Arial" w:hAnsi="Arial" w:cs="Arial"/>
        </w:rPr>
        <w:t xml:space="preserve">vor, </w:t>
      </w:r>
      <w:r>
        <w:rPr>
          <w:rFonts w:ascii="Arial" w:hAnsi="Arial" w:cs="Arial"/>
        </w:rPr>
        <w:t xml:space="preserve">mich als Betreuungsperson beim «Tagesfamilien Mittel und Oberthurgau» </w:t>
      </w:r>
      <w:r w:rsidR="00D95C4C">
        <w:rPr>
          <w:rFonts w:ascii="Arial" w:hAnsi="Arial" w:cs="Arial"/>
        </w:rPr>
        <w:t>zu bewerben</w:t>
      </w:r>
      <w:r>
        <w:rPr>
          <w:rFonts w:ascii="Arial" w:hAnsi="Arial" w:cs="Arial"/>
        </w:rPr>
        <w:t xml:space="preserve">. Die Organisation bzw. die Pflege- und Heimaufsicht des Kanton Thurgau </w:t>
      </w:r>
      <w:r w:rsidR="00347E2B">
        <w:rPr>
          <w:rFonts w:ascii="Arial" w:hAnsi="Arial" w:cs="Arial"/>
        </w:rPr>
        <w:t>fordert eine Bestätigung Ihrer Behörde über etwaige KESB-Massnahmen unsere Familie betreffend.</w:t>
      </w:r>
      <w:r>
        <w:rPr>
          <w:rFonts w:ascii="Arial" w:hAnsi="Arial" w:cs="Arial"/>
        </w:rPr>
        <w:t xml:space="preserve"> </w:t>
      </w:r>
    </w:p>
    <w:p w14:paraId="1E075E4A" w14:textId="2FACE9A1" w:rsidR="00347E2B" w:rsidRDefault="00347E2B" w:rsidP="00A9350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Darf ich Sie bitten, beiliegendes Formular auszufüllen und an mich zurückzuschicken?</w:t>
      </w:r>
    </w:p>
    <w:p w14:paraId="178B907F" w14:textId="603304CB" w:rsidR="00347E2B" w:rsidRDefault="00347E2B" w:rsidP="00A93503">
      <w:pPr>
        <w:spacing w:line="276" w:lineRule="auto"/>
        <w:rPr>
          <w:rFonts w:ascii="Arial" w:hAnsi="Arial" w:cs="Arial"/>
        </w:rPr>
      </w:pPr>
    </w:p>
    <w:p w14:paraId="204BC37A" w14:textId="46622F55" w:rsidR="00347E2B" w:rsidRDefault="00347E2B" w:rsidP="00A9350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14:paraId="3FBEA7EC" w14:textId="103CCC9F" w:rsidR="00347E2B" w:rsidRDefault="00347E2B" w:rsidP="00A93503">
      <w:pPr>
        <w:spacing w:line="276" w:lineRule="auto"/>
        <w:rPr>
          <w:rFonts w:ascii="Arial" w:hAnsi="Arial" w:cs="Arial"/>
        </w:rPr>
      </w:pPr>
    </w:p>
    <w:p w14:paraId="0240A0DD" w14:textId="283CEBC6" w:rsidR="00A93503" w:rsidRDefault="00347E2B" w:rsidP="00A9350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253068FD" w14:textId="442DD3D6" w:rsidR="00347E2B" w:rsidRDefault="00347E2B" w:rsidP="00A9350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(Unterschrift)</w:t>
      </w:r>
    </w:p>
    <w:p w14:paraId="2D248878" w14:textId="77777777" w:rsidR="00D93151" w:rsidRDefault="00D93151" w:rsidP="00A93503">
      <w:pPr>
        <w:spacing w:line="276" w:lineRule="auto"/>
        <w:rPr>
          <w:rFonts w:ascii="Arial" w:hAnsi="Arial" w:cs="Arial"/>
        </w:rPr>
      </w:pPr>
    </w:p>
    <w:p w14:paraId="4F357933" w14:textId="77777777" w:rsidR="00347E2B" w:rsidRPr="00A93503" w:rsidRDefault="00347E2B" w:rsidP="00347E2B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bCs/>
        </w:rPr>
      </w:pPr>
    </w:p>
    <w:p w14:paraId="5DF2589D" w14:textId="2BFDFFB7" w:rsidR="00347E2B" w:rsidRPr="00A93503" w:rsidRDefault="00347E2B" w:rsidP="00A9350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93503">
        <w:rPr>
          <w:rFonts w:ascii="Arial" w:hAnsi="Arial" w:cs="Arial"/>
          <w:b/>
          <w:bCs/>
          <w:sz w:val="20"/>
          <w:szCs w:val="20"/>
        </w:rPr>
        <w:t>KESB Arbon, Schlossgasse 4, Postfach 144, 9320 Arbon</w:t>
      </w:r>
      <w:r w:rsidR="00A93503">
        <w:rPr>
          <w:rFonts w:ascii="Arial" w:hAnsi="Arial" w:cs="Arial"/>
          <w:b/>
          <w:bCs/>
          <w:sz w:val="20"/>
          <w:szCs w:val="20"/>
        </w:rPr>
        <w:t>:</w:t>
      </w:r>
    </w:p>
    <w:p w14:paraId="2C43E088" w14:textId="04E51A90" w:rsidR="00347E2B" w:rsidRPr="00A93503" w:rsidRDefault="00A93503" w:rsidP="00A935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3503">
        <w:rPr>
          <w:rFonts w:ascii="Arial" w:hAnsi="Arial" w:cs="Arial"/>
          <w:sz w:val="20"/>
          <w:szCs w:val="20"/>
        </w:rPr>
        <w:t xml:space="preserve">Amriswil, </w:t>
      </w:r>
      <w:r w:rsidR="00347E2B" w:rsidRPr="00A93503">
        <w:rPr>
          <w:rFonts w:ascii="Arial" w:hAnsi="Arial" w:cs="Arial"/>
          <w:sz w:val="20"/>
          <w:szCs w:val="20"/>
        </w:rPr>
        <w:t>Arbon</w:t>
      </w:r>
      <w:r w:rsidRPr="00A93503">
        <w:rPr>
          <w:rFonts w:ascii="Arial" w:hAnsi="Arial" w:cs="Arial"/>
          <w:sz w:val="20"/>
          <w:szCs w:val="20"/>
        </w:rPr>
        <w:t>, Egnach, Hefenhofen, Horn, Romanshorn, Sommeri, Uttwil</w:t>
      </w:r>
    </w:p>
    <w:p w14:paraId="6438CC5E" w14:textId="4A47D0AB" w:rsidR="00A93503" w:rsidRPr="00A93503" w:rsidRDefault="00A93503" w:rsidP="00A9350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93503">
        <w:rPr>
          <w:rFonts w:ascii="Arial" w:hAnsi="Arial" w:cs="Arial"/>
          <w:b/>
          <w:bCs/>
          <w:sz w:val="20"/>
          <w:szCs w:val="20"/>
        </w:rPr>
        <w:t>KESB Weinfelden, Bahnhofstrasse 12, Postfach 232, 8570 Weinfelden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4F56EC3" w14:textId="401D0B02" w:rsidR="00347E2B" w:rsidRPr="00A93503" w:rsidRDefault="00A93503" w:rsidP="00A935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3503">
        <w:rPr>
          <w:rFonts w:ascii="Arial" w:hAnsi="Arial" w:cs="Arial"/>
          <w:sz w:val="20"/>
          <w:szCs w:val="20"/>
        </w:rPr>
        <w:t>Affeltrangen, Amlikon-Bissegg, Berg, Birwinken, Bischofszell. Bürglen, Bussnang, Erlen, Hauptwil-Gottshaus, Hohentannen, Kradolf-Schönenberg, Märstetten, Sulgen, Weinfelden, Wigoltingen, Zihlschlacht-Sitterdorf</w:t>
      </w:r>
    </w:p>
    <w:sectPr w:rsidR="00347E2B" w:rsidRPr="00A935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70"/>
    <w:rsid w:val="002D7C70"/>
    <w:rsid w:val="00347E2B"/>
    <w:rsid w:val="005C58A1"/>
    <w:rsid w:val="00744D96"/>
    <w:rsid w:val="007D45B1"/>
    <w:rsid w:val="00A93503"/>
    <w:rsid w:val="00D93151"/>
    <w:rsid w:val="00D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01404"/>
  <w15:chartTrackingRefBased/>
  <w15:docId w15:val="{45D7242A-3559-4C63-BF42-A7F02754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Tagesfamilien MOTG</dc:creator>
  <cp:keywords/>
  <dc:description/>
  <cp:lastModifiedBy>Tagesfamilien MOTG</cp:lastModifiedBy>
  <cp:revision>3</cp:revision>
  <cp:lastPrinted>2022-06-23T11:26:00Z</cp:lastPrinted>
  <dcterms:created xsi:type="dcterms:W3CDTF">2022-06-23T11:04:00Z</dcterms:created>
  <dcterms:modified xsi:type="dcterms:W3CDTF">2022-06-23T11:46:00Z</dcterms:modified>
</cp:coreProperties>
</file>